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14" w:rsidRDefault="00330414" w:rsidP="00330414">
      <w:pPr>
        <w:pStyle w:val="Testonormale"/>
        <w:jc w:val="both"/>
      </w:pPr>
      <w:r w:rsidRPr="000A70F1">
        <w:rPr>
          <w:b/>
        </w:rPr>
        <w:t>Il comparto agricolo lucano, fino ad oggi dimenticato, merita di essere messo al primo posto nell'agenda del governo regionale.</w:t>
      </w:r>
      <w:r>
        <w:t xml:space="preserve"> </w:t>
      </w:r>
      <w:r w:rsidR="00222AD6" w:rsidRPr="000A70F1">
        <w:rPr>
          <w:b/>
        </w:rPr>
        <w:t>Fratelli d’Italia ha redatto u</w:t>
      </w:r>
      <w:r w:rsidRPr="000A70F1">
        <w:rPr>
          <w:b/>
        </w:rPr>
        <w:t xml:space="preserve">n primo documento contenente idee e proposte </w:t>
      </w:r>
      <w:r w:rsidR="00B92C86" w:rsidRPr="000A70F1">
        <w:rPr>
          <w:b/>
        </w:rPr>
        <w:t xml:space="preserve">già </w:t>
      </w:r>
      <w:r w:rsidR="00222AD6" w:rsidRPr="000A70F1">
        <w:rPr>
          <w:b/>
        </w:rPr>
        <w:t>consegna</w:t>
      </w:r>
      <w:r w:rsidR="00B92C86" w:rsidRPr="000A70F1">
        <w:rPr>
          <w:b/>
        </w:rPr>
        <w:t xml:space="preserve">to </w:t>
      </w:r>
      <w:r w:rsidR="00295C39" w:rsidRPr="000A70F1">
        <w:rPr>
          <w:b/>
        </w:rPr>
        <w:t xml:space="preserve">nei giorni scorsi </w:t>
      </w:r>
      <w:r w:rsidR="00222AD6" w:rsidRPr="000A70F1">
        <w:rPr>
          <w:b/>
        </w:rPr>
        <w:t>nelle mani de</w:t>
      </w:r>
      <w:r w:rsidRPr="000A70F1">
        <w:rPr>
          <w:b/>
        </w:rPr>
        <w:t>ll'assessore al ramo.</w:t>
      </w:r>
      <w:r w:rsidR="00222AD6">
        <w:t xml:space="preserve"> Mettiamo a disposizione della G</w:t>
      </w:r>
      <w:r>
        <w:t>iunta le nostre idee.  Bisogna evitare sovrapposizioni di competenze che portano inevitabilmente a duplicare la spesa, così come è prioritario semplificare il processo legislativo rendendolo trasparente e accessibile a tutti.  Accesso al mercato e burocrazia devono essere, senza ulteriore attesa, semplificati al massimo  così come bisogna favorire l'accesso al credito e abbattere i costi della manodopera per le aziende agricole. La regione Basilicata deve giungere a</w:t>
      </w:r>
      <w:bookmarkStart w:id="0" w:name="_GoBack"/>
      <w:bookmarkEnd w:id="0"/>
      <w:r>
        <w:t xml:space="preserve"> disporre un qu</w:t>
      </w:r>
      <w:r w:rsidR="00295C39">
        <w:t>adro</w:t>
      </w:r>
      <w:r>
        <w:t xml:space="preserve"> normativo di riferimento per il comparto agricolo tenendo in debita considerazione che nel comparto in questione, fondamentale, è il ricambio generazionale. È tempo di una politica che crei sostegno al comparto agricolo e non vincoli quindi bisogna investire su ricerca e innovazione, migliorare le infrastrutture, intervenire sulle strutture delle aziende, agire sulla macchina istituzionale. All'assessore all'Agricoltura, Michele Ottati, proponiamo la costituzione di un tavolo in cui si discuta del rilancio, concreto, dell'agricoltura lucana. Noi siamo pronti a condividere le nostre idee e le nostre proposte.</w:t>
      </w:r>
    </w:p>
    <w:p w:rsidR="00222AD6" w:rsidRDefault="00222AD6" w:rsidP="00330414">
      <w:pPr>
        <w:pStyle w:val="Testonormale"/>
        <w:jc w:val="both"/>
      </w:pPr>
    </w:p>
    <w:p w:rsidR="00222AD6" w:rsidRDefault="00222AD6" w:rsidP="00330414">
      <w:pPr>
        <w:pStyle w:val="Testonormale"/>
        <w:jc w:val="both"/>
      </w:pPr>
      <w:r>
        <w:t>Potenza 12/01/2014</w:t>
      </w:r>
    </w:p>
    <w:p w:rsidR="00222AD6" w:rsidRDefault="00222AD6" w:rsidP="00330414">
      <w:pPr>
        <w:pStyle w:val="Testonormale"/>
        <w:jc w:val="both"/>
      </w:pPr>
    </w:p>
    <w:p w:rsidR="00222AD6" w:rsidRDefault="00222AD6" w:rsidP="00330414">
      <w:pPr>
        <w:pStyle w:val="Testonormale"/>
        <w:jc w:val="both"/>
      </w:pPr>
      <w:r>
        <w:t xml:space="preserve">Gianni Rosa, Fratelli d’Italia Basilicata </w:t>
      </w:r>
    </w:p>
    <w:p w:rsidR="00222AD6" w:rsidRDefault="00222AD6" w:rsidP="00330414">
      <w:pPr>
        <w:pStyle w:val="Testonormale"/>
        <w:jc w:val="both"/>
      </w:pPr>
    </w:p>
    <w:p w:rsidR="007715E9" w:rsidRDefault="007715E9" w:rsidP="00330414">
      <w:pPr>
        <w:jc w:val="both"/>
      </w:pPr>
    </w:p>
    <w:sectPr w:rsidR="007715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14"/>
    <w:rsid w:val="000A70F1"/>
    <w:rsid w:val="00222AD6"/>
    <w:rsid w:val="00295C39"/>
    <w:rsid w:val="00330414"/>
    <w:rsid w:val="007715E9"/>
    <w:rsid w:val="00B92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33041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3041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33041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3041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1254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6</cp:revision>
  <dcterms:created xsi:type="dcterms:W3CDTF">2014-01-12T10:20:00Z</dcterms:created>
  <dcterms:modified xsi:type="dcterms:W3CDTF">2014-01-12T10:31:00Z</dcterms:modified>
</cp:coreProperties>
</file>